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54" w:rsidRDefault="0098720F">
      <w:r>
        <w:t>TZK 26.3.2020. – 1 sat</w:t>
      </w:r>
    </w:p>
    <w:p w:rsidR="0098720F" w:rsidRDefault="0098720F">
      <w:r>
        <w:t>S obzirom na višestruku potrebu opuštanja nakon višestrukih stresova ovih dana, preporučam ponoviti ovotjedne sadržaje TZK ili vježbati uz Školu na trećem.</w:t>
      </w:r>
    </w:p>
    <w:p w:rsidR="0098720F" w:rsidRDefault="0098720F">
      <w:r>
        <w:t>Osim ovog, cilj je ne zaboraviti izvoditi kontinuiranu tjelesnu aktivnost.</w:t>
      </w:r>
      <w:bookmarkStart w:id="0" w:name="_GoBack"/>
      <w:bookmarkEnd w:id="0"/>
    </w:p>
    <w:sectPr w:rsidR="00987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0F"/>
    <w:rsid w:val="002A5D54"/>
    <w:rsid w:val="0098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06F5"/>
  <w15:chartTrackingRefBased/>
  <w15:docId w15:val="{AD1D30D8-BF21-415C-9A9D-86E44929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2020-03-25T15:43:00Z</dcterms:created>
  <dcterms:modified xsi:type="dcterms:W3CDTF">2020-03-25T15:46:00Z</dcterms:modified>
</cp:coreProperties>
</file>