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3D" w:rsidRDefault="0014382D">
      <w:r>
        <w:t>MATEMATIKA – 1 sat 25.3.2020.</w:t>
      </w:r>
    </w:p>
    <w:p w:rsidR="0014382D" w:rsidRDefault="0014382D">
      <w:r>
        <w:t xml:space="preserve">Ponovimo – </w:t>
      </w:r>
      <w:proofErr w:type="spellStart"/>
      <w:r>
        <w:t>udžb</w:t>
      </w:r>
      <w:proofErr w:type="spellEnd"/>
      <w:r>
        <w:t>. 78. str. i RB str.78, ZZ 80</w:t>
      </w:r>
    </w:p>
    <w:p w:rsidR="0014382D" w:rsidRDefault="0014382D">
      <w:r>
        <w:t>Za početak zadatak koji ćeš riješiti u bilježnicu:</w:t>
      </w:r>
    </w:p>
    <w:p w:rsidR="0014382D" w:rsidRDefault="0014382D" w:rsidP="0014382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  <w:r w:rsidRPr="0014382D">
        <w:rPr>
          <w:rFonts w:ascii="Calibri" w:eastAsia="Times New Roman" w:hAnsi="Calibri" w:cs="Times New Roman"/>
          <w:i/>
          <w:sz w:val="24"/>
          <w:szCs w:val="24"/>
          <w:lang w:eastAsia="hr-HR"/>
        </w:rPr>
        <w:t>Od 335 učenika neke škole, petina ih se bavi nekim sportom. Koliko se učenika te škole ne bavi sportom?</w:t>
      </w:r>
    </w:p>
    <w:p w:rsidR="0014382D" w:rsidRDefault="0014382D" w:rsidP="0014382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hr-HR"/>
        </w:rPr>
        <w:t>( izrazi jednim računom, dio po dio računaj sa strane)</w:t>
      </w:r>
    </w:p>
    <w:p w:rsidR="0014382D" w:rsidRPr="0014382D" w:rsidRDefault="0014382D" w:rsidP="0014382D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</w:p>
    <w:p w:rsidR="0014382D" w:rsidRDefault="0014382D">
      <w:r>
        <w:t>Onda malo igre</w:t>
      </w:r>
      <w:r w:rsidR="00C21F6F">
        <w:t xml:space="preserve"> i učenja</w:t>
      </w:r>
      <w:r>
        <w:t>:</w:t>
      </w:r>
    </w:p>
    <w:p w:rsidR="0014382D" w:rsidRDefault="0014382D">
      <w:hyperlink r:id="rId4" w:history="1">
        <w:r>
          <w:rPr>
            <w:rStyle w:val="Hiperveza"/>
          </w:rPr>
          <w:t>https://wordwall.net/hr/resource/478578/pisano-dijeljenje-troznamenkastog-broja-jednoznamenkastim</w:t>
        </w:r>
      </w:hyperlink>
    </w:p>
    <w:p w:rsidR="00C21F6F" w:rsidRDefault="00C21F6F">
      <w:r>
        <w:t>A zatim prionite zadacima u udžbeniku, RB i ZZ.</w:t>
      </w:r>
    </w:p>
    <w:p w:rsidR="00C21F6F" w:rsidRDefault="00C21F6F">
      <w:r>
        <w:t>Ako ti još uvijek matematike nije dosta, uz igru ponovi tablice množenja i dijeljenja ( linkove imate poslane od I.Šagud)</w:t>
      </w:r>
      <w:bookmarkStart w:id="0" w:name="_GoBack"/>
      <w:bookmarkEnd w:id="0"/>
    </w:p>
    <w:sectPr w:rsidR="00C2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2D"/>
    <w:rsid w:val="0014382D"/>
    <w:rsid w:val="00C21F6F"/>
    <w:rsid w:val="00F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B4F3"/>
  <w15:chartTrackingRefBased/>
  <w15:docId w15:val="{21CFB8C0-B6DB-460C-B697-F62CE1A8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43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478578/pisano-dijeljenje-troznamenkastog-broja-jednoznamenkasti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2020-03-24T16:47:00Z</dcterms:created>
  <dcterms:modified xsi:type="dcterms:W3CDTF">2020-03-24T17:02:00Z</dcterms:modified>
</cp:coreProperties>
</file>